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07" w:rsidRPr="00EF3A3E" w:rsidRDefault="007A4307" w:rsidP="007A4307">
      <w:pPr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r w:rsidRPr="00EF3A3E">
        <w:rPr>
          <w:rFonts w:ascii="宋体" w:hAnsi="宋体" w:cs="宋体" w:hint="eastAsia"/>
          <w:b/>
          <w:kern w:val="0"/>
          <w:sz w:val="36"/>
          <w:szCs w:val="36"/>
        </w:rPr>
        <w:t>河南应用技术职业学院第四届学生技能竞赛</w:t>
      </w:r>
    </w:p>
    <w:p w:rsidR="007A4307" w:rsidRPr="00EF3A3E" w:rsidRDefault="007A4307" w:rsidP="007A4307">
      <w:pPr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EF3A3E">
        <w:rPr>
          <w:rFonts w:ascii="宋体" w:hAnsi="宋体" w:cs="宋体" w:hint="eastAsia"/>
          <w:b/>
          <w:kern w:val="0"/>
          <w:sz w:val="30"/>
          <w:szCs w:val="30"/>
        </w:rPr>
        <w:t>《机械产品三维造型设计与加工》</w:t>
      </w:r>
      <w:proofErr w:type="gramStart"/>
      <w:r w:rsidRPr="00EF3A3E">
        <w:rPr>
          <w:rFonts w:ascii="宋体" w:hAnsi="宋体" w:cs="宋体" w:hint="eastAsia"/>
          <w:b/>
          <w:kern w:val="0"/>
          <w:sz w:val="30"/>
          <w:szCs w:val="30"/>
        </w:rPr>
        <w:t>竞赛样题</w:t>
      </w:r>
      <w:proofErr w:type="gramEnd"/>
      <w:r w:rsidRPr="00EF3A3E">
        <w:rPr>
          <w:rFonts w:ascii="宋体" w:hAnsi="宋体" w:cs="宋体" w:hint="eastAsia"/>
          <w:b/>
          <w:kern w:val="0"/>
          <w:sz w:val="30"/>
          <w:szCs w:val="30"/>
        </w:rPr>
        <w:t>2</w:t>
      </w:r>
    </w:p>
    <w:bookmarkEnd w:id="0"/>
    <w:p w:rsidR="009F181B" w:rsidRDefault="0014340D"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考试时间150分钟，总分150分</w:t>
      </w:r>
    </w:p>
    <w:p w:rsidR="009F181B" w:rsidRDefault="0014340D">
      <w:pPr>
        <w:spacing w:line="360" w:lineRule="auto"/>
        <w:ind w:leftChars="-257" w:left="-540"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一、考试要求：</w:t>
      </w:r>
    </w:p>
    <w:p w:rsidR="009F181B" w:rsidRDefault="0014340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1.在E盘中新建以“班级--姓名”命名的文件夹,</w:t>
      </w:r>
      <w:r>
        <w:rPr>
          <w:rFonts w:ascii="宋体" w:hAnsi="宋体" w:cs="宋体" w:hint="eastAsia"/>
          <w:bCs/>
          <w:kern w:val="0"/>
          <w:szCs w:val="21"/>
        </w:rPr>
        <w:t>考试的全部文件保存在此</w:t>
      </w:r>
      <w:r>
        <w:rPr>
          <w:rFonts w:ascii="宋体" w:hAnsi="宋体" w:cs="宋体" w:hint="eastAsia"/>
          <w:kern w:val="0"/>
          <w:szCs w:val="21"/>
        </w:rPr>
        <w:t>文件夹下。</w:t>
      </w:r>
    </w:p>
    <w:p w:rsidR="009F181B" w:rsidRDefault="0014340D">
      <w:pPr>
        <w:spacing w:line="360" w:lineRule="auto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2.按照监考教师的要求上传到指定位置。</w:t>
      </w:r>
    </w:p>
    <w:p w:rsidR="009F181B" w:rsidRDefault="0014340D"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（一）.基本绘图题。（共100分）</w:t>
      </w:r>
    </w:p>
    <w:p w:rsidR="009F181B" w:rsidRDefault="0014340D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1. 根据给定的零件图（试卷第3-7页），建立其三维模型。文件名按给定零件名称存盘。（70分）</w:t>
      </w:r>
    </w:p>
    <w:p w:rsidR="009F181B" w:rsidRDefault="0014340D">
      <w:pPr>
        <w:spacing w:line="360" w:lineRule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  </w:t>
      </w:r>
      <w:r>
        <w:rPr>
          <w:rFonts w:ascii="宋体" w:hAnsi="宋体" w:cs="宋体" w:hint="eastAsia"/>
          <w:bCs/>
          <w:kern w:val="0"/>
          <w:sz w:val="18"/>
          <w:szCs w:val="18"/>
        </w:rPr>
        <w:t>分值分配表</w:t>
      </w:r>
    </w:p>
    <w:tbl>
      <w:tblPr>
        <w:tblStyle w:val="a5"/>
        <w:tblpPr w:leftFromText="180" w:rightFromText="180" w:vertAnchor="text" w:horzAnchor="page" w:tblpX="2334" w:tblpY="60"/>
        <w:tblOverlap w:val="never"/>
        <w:tblW w:w="756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2509"/>
        <w:gridCol w:w="1972"/>
        <w:gridCol w:w="1933"/>
      </w:tblGrid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部件名称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分值</w:t>
            </w:r>
          </w:p>
        </w:tc>
      </w:tr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底座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起重螺杆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旋转杆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螺钉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</w:tr>
      <w:tr w:rsidR="009F181B">
        <w:trPr>
          <w:trHeight w:val="354"/>
        </w:trPr>
        <w:tc>
          <w:tcPr>
            <w:tcW w:w="1146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09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顶盖</w:t>
            </w:r>
          </w:p>
        </w:tc>
        <w:tc>
          <w:tcPr>
            <w:tcW w:w="1972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</w:tr>
    </w:tbl>
    <w:p w:rsidR="009F181B" w:rsidRDefault="009F181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9F181B" w:rsidRDefault="009F181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9F181B" w:rsidRDefault="0014340D">
      <w:pPr>
        <w:numPr>
          <w:ilvl w:val="0"/>
          <w:numId w:val="1"/>
        </w:num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参照给定的装配示意图（试卷第2页），建立其三维装配模型。</w:t>
      </w:r>
      <w:r>
        <w:rPr>
          <w:rFonts w:ascii="宋体" w:hAnsi="宋体" w:cs="宋体" w:hint="eastAsia"/>
          <w:kern w:val="0"/>
          <w:szCs w:val="21"/>
        </w:rPr>
        <w:t>装配模型以</w:t>
      </w:r>
      <w:r>
        <w:rPr>
          <w:rFonts w:ascii="宋体" w:hAnsi="宋体" w:cs="宋体" w:hint="eastAsia"/>
          <w:bCs/>
          <w:kern w:val="0"/>
          <w:szCs w:val="21"/>
        </w:rPr>
        <w:t>“千斤顶装配</w:t>
      </w:r>
      <w:r>
        <w:rPr>
          <w:rFonts w:ascii="宋体" w:hAnsi="宋体" w:cs="宋体"/>
          <w:bCs/>
          <w:kern w:val="0"/>
          <w:szCs w:val="21"/>
        </w:rPr>
        <w:t>”</w:t>
      </w:r>
      <w:r>
        <w:rPr>
          <w:rFonts w:ascii="宋体" w:hAnsi="宋体" w:cs="宋体" w:hint="eastAsia"/>
          <w:bCs/>
          <w:kern w:val="0"/>
          <w:szCs w:val="21"/>
        </w:rPr>
        <w:t>命名存盘。（30分）</w:t>
      </w:r>
    </w:p>
    <w:p w:rsidR="009F181B" w:rsidRDefault="0014340D">
      <w:pPr>
        <w:spacing w:line="360" w:lineRule="auto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                          </w:t>
      </w:r>
      <w:r>
        <w:rPr>
          <w:rFonts w:ascii="宋体" w:hAnsi="宋体" w:cs="宋体" w:hint="eastAsia"/>
          <w:bCs/>
          <w:kern w:val="0"/>
          <w:sz w:val="18"/>
          <w:szCs w:val="18"/>
        </w:rPr>
        <w:t>分值分配表</w:t>
      </w:r>
    </w:p>
    <w:tbl>
      <w:tblPr>
        <w:tblStyle w:val="a5"/>
        <w:tblW w:w="7572" w:type="dxa"/>
        <w:tblInd w:w="54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103"/>
        <w:gridCol w:w="2435"/>
      </w:tblGrid>
      <w:tr w:rsidR="009F181B">
        <w:tc>
          <w:tcPr>
            <w:tcW w:w="1034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0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435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分值</w:t>
            </w:r>
          </w:p>
        </w:tc>
      </w:tr>
      <w:tr w:rsidR="009F181B">
        <w:tc>
          <w:tcPr>
            <w:tcW w:w="1034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10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1处过约束扣1分，依次类推</w:t>
            </w:r>
          </w:p>
        </w:tc>
        <w:tc>
          <w:tcPr>
            <w:tcW w:w="2435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9F181B">
        <w:tc>
          <w:tcPr>
            <w:tcW w:w="1034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10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1处欠约束扣1分，依次类推</w:t>
            </w:r>
          </w:p>
        </w:tc>
        <w:tc>
          <w:tcPr>
            <w:tcW w:w="2435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</w:tr>
      <w:tr w:rsidR="009F181B">
        <w:tc>
          <w:tcPr>
            <w:tcW w:w="1034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4103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1个部件未装配扣4分，依次类推</w:t>
            </w:r>
          </w:p>
        </w:tc>
        <w:tc>
          <w:tcPr>
            <w:tcW w:w="2435" w:type="dxa"/>
            <w:tcBorders>
              <w:tl2br w:val="nil"/>
              <w:tr2bl w:val="nil"/>
            </w:tcBorders>
          </w:tcPr>
          <w:p w:rsidR="009F181B" w:rsidRDefault="0014340D"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</w:tr>
    </w:tbl>
    <w:p w:rsidR="009F181B" w:rsidRDefault="009F181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9F181B" w:rsidRDefault="009F181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9F181B" w:rsidRDefault="009F181B">
      <w:pPr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9F181B" w:rsidRDefault="0014340D">
      <w:pPr>
        <w:spacing w:line="360" w:lineRule="auto"/>
        <w:ind w:firstLineChars="1700" w:firstLine="357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lastRenderedPageBreak/>
        <w:t>装配图</w:t>
      </w:r>
    </w:p>
    <w:p w:rsidR="009F181B" w:rsidRDefault="0014340D">
      <w:pPr>
        <w:spacing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5370830" cy="7605395"/>
            <wp:effectExtent l="0" t="0" r="127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4555" t="1965" r="1148" b="2851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760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9F181B"/>
    <w:p w:rsidR="009F181B" w:rsidRDefault="0014340D">
      <w:r>
        <w:rPr>
          <w:rFonts w:hint="eastAsia"/>
        </w:rPr>
        <w:lastRenderedPageBreak/>
        <w:t xml:space="preserve">                                     </w:t>
      </w:r>
      <w:r>
        <w:rPr>
          <w:rFonts w:hint="eastAsia"/>
        </w:rPr>
        <w:t>部件</w:t>
      </w:r>
      <w:r>
        <w:rPr>
          <w:rFonts w:hint="eastAsia"/>
        </w:rPr>
        <w:t>1</w:t>
      </w:r>
    </w:p>
    <w:p w:rsidR="009F181B" w:rsidRDefault="009F181B"/>
    <w:p w:rsidR="009F181B" w:rsidRDefault="0014340D">
      <w:r>
        <w:rPr>
          <w:rFonts w:hint="eastAsia"/>
          <w:noProof/>
        </w:rPr>
        <w:drawing>
          <wp:inline distT="0" distB="0" distL="114300" distR="114300">
            <wp:extent cx="5457825" cy="7684135"/>
            <wp:effectExtent l="0" t="0" r="952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l="4974" t="682" r="1782" b="278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8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14340D">
      <w:r>
        <w:rPr>
          <w:rFonts w:hint="eastAsia"/>
        </w:rPr>
        <w:lastRenderedPageBreak/>
        <w:t xml:space="preserve">                                    </w:t>
      </w:r>
      <w:r>
        <w:rPr>
          <w:rFonts w:hint="eastAsia"/>
        </w:rPr>
        <w:t>部件</w:t>
      </w:r>
      <w:r>
        <w:rPr>
          <w:rFonts w:hint="eastAsia"/>
        </w:rPr>
        <w:t>2</w:t>
      </w:r>
    </w:p>
    <w:p w:rsidR="009F181B" w:rsidRDefault="0014340D">
      <w:r>
        <w:rPr>
          <w:rFonts w:hint="eastAsia"/>
          <w:noProof/>
        </w:rPr>
        <w:drawing>
          <wp:inline distT="0" distB="0" distL="114300" distR="114300">
            <wp:extent cx="5024755" cy="731329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l="2011" t="1804" r="2686" b="2029"/>
                    <a:stretch>
                      <a:fillRect/>
                    </a:stretch>
                  </pic:blipFill>
                  <pic:spPr>
                    <a:xfrm>
                      <a:off x="0" y="0"/>
                      <a:ext cx="5024755" cy="7313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14340D">
      <w:r>
        <w:rPr>
          <w:rFonts w:hint="eastAsia"/>
        </w:rPr>
        <w:lastRenderedPageBreak/>
        <w:t xml:space="preserve">                                   </w:t>
      </w:r>
      <w:r>
        <w:rPr>
          <w:rFonts w:hint="eastAsia"/>
        </w:rPr>
        <w:t>部件</w:t>
      </w:r>
      <w:r>
        <w:rPr>
          <w:rFonts w:hint="eastAsia"/>
        </w:rPr>
        <w:t>3</w:t>
      </w:r>
    </w:p>
    <w:p w:rsidR="009F181B" w:rsidRDefault="0014340D">
      <w:r>
        <w:rPr>
          <w:rFonts w:hint="eastAsia"/>
          <w:noProof/>
        </w:rPr>
        <w:drawing>
          <wp:inline distT="0" distB="0" distL="114300" distR="114300">
            <wp:extent cx="5640070" cy="7818755"/>
            <wp:effectExtent l="0" t="0" r="1778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r="891" b="3861"/>
                    <a:stretch>
                      <a:fillRect/>
                    </a:stretch>
                  </pic:blipFill>
                  <pic:spPr>
                    <a:xfrm>
                      <a:off x="0" y="0"/>
                      <a:ext cx="5640070" cy="781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14340D">
      <w:r>
        <w:rPr>
          <w:rFonts w:hint="eastAsia"/>
        </w:rPr>
        <w:lastRenderedPageBreak/>
        <w:t xml:space="preserve">                                     </w:t>
      </w:r>
      <w:r>
        <w:rPr>
          <w:rFonts w:hint="eastAsia"/>
        </w:rPr>
        <w:t>部件</w:t>
      </w:r>
      <w:r>
        <w:rPr>
          <w:rFonts w:hint="eastAsia"/>
        </w:rPr>
        <w:t>4</w:t>
      </w:r>
    </w:p>
    <w:p w:rsidR="009F181B" w:rsidRDefault="009F181B"/>
    <w:p w:rsidR="009F181B" w:rsidRDefault="0014340D">
      <w:r>
        <w:rPr>
          <w:rFonts w:hint="eastAsia"/>
          <w:noProof/>
        </w:rPr>
        <w:drawing>
          <wp:inline distT="0" distB="0" distL="114300" distR="114300">
            <wp:extent cx="5628640" cy="7521575"/>
            <wp:effectExtent l="0" t="0" r="1016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rcRect r="1253" b="3523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752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9F181B"/>
    <w:p w:rsidR="009F181B" w:rsidRDefault="0014340D">
      <w:r>
        <w:rPr>
          <w:rFonts w:hint="eastAsia"/>
        </w:rPr>
        <w:lastRenderedPageBreak/>
        <w:t xml:space="preserve">                                   </w:t>
      </w:r>
      <w:r>
        <w:rPr>
          <w:rFonts w:hint="eastAsia"/>
        </w:rPr>
        <w:t>部件</w:t>
      </w:r>
      <w:r>
        <w:rPr>
          <w:rFonts w:hint="eastAsia"/>
        </w:rPr>
        <w:t>5</w:t>
      </w:r>
    </w:p>
    <w:p w:rsidR="009F181B" w:rsidRDefault="0014340D">
      <w:r>
        <w:rPr>
          <w:rFonts w:hint="eastAsia"/>
        </w:rPr>
        <w:t xml:space="preserve"> </w:t>
      </w:r>
    </w:p>
    <w:p w:rsidR="009F181B" w:rsidRDefault="0014340D">
      <w:r>
        <w:rPr>
          <w:rFonts w:hint="eastAsia"/>
          <w:noProof/>
        </w:rPr>
        <w:drawing>
          <wp:inline distT="0" distB="0" distL="114300" distR="114300">
            <wp:extent cx="5407025" cy="7372985"/>
            <wp:effectExtent l="0" t="0" r="317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rcRect r="1397" b="4122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7372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9F181B"/>
    <w:p w:rsidR="009F181B" w:rsidRDefault="009F181B"/>
    <w:p w:rsidR="009F181B" w:rsidRDefault="009F181B"/>
    <w:p w:rsidR="009F181B" w:rsidRDefault="009F181B"/>
    <w:p w:rsidR="009F181B" w:rsidRDefault="0014340D">
      <w:pPr>
        <w:widowControl/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（二）.UG后处理。（共50分）</w:t>
      </w:r>
    </w:p>
    <w:p w:rsidR="009F181B" w:rsidRDefault="0014340D">
      <w:pPr>
        <w:ind w:firstLineChars="200" w:firstLine="420"/>
      </w:pPr>
      <w:r>
        <w:rPr>
          <w:rFonts w:hint="eastAsia"/>
        </w:rPr>
        <w:t>如下图所示零件，毛坯材料为铝块，毛坯尺寸为</w:t>
      </w:r>
      <w:proofErr w:type="gramStart"/>
      <w:r>
        <w:rPr>
          <w:rFonts w:hint="eastAsia"/>
        </w:rPr>
        <w:t>96x96x</w:t>
      </w:r>
      <w:proofErr w:type="gramEnd"/>
      <w:r>
        <w:rPr>
          <w:rFonts w:hint="eastAsia"/>
        </w:rPr>
        <w:t>52mm</w:t>
      </w:r>
      <w:r>
        <w:rPr>
          <w:rFonts w:hint="eastAsia"/>
        </w:rPr>
        <w:t>，根据图纸绘制出三维造型并利用</w:t>
      </w:r>
      <w:r>
        <w:rPr>
          <w:rFonts w:hint="eastAsia"/>
        </w:rPr>
        <w:t>UG10.0</w:t>
      </w:r>
      <w:r>
        <w:rPr>
          <w:rFonts w:hint="eastAsia"/>
        </w:rPr>
        <w:t>中加工模块对其三维造型进行后处理。</w:t>
      </w:r>
    </w:p>
    <w:p w:rsidR="009F181B" w:rsidRDefault="009F181B"/>
    <w:p w:rsidR="009F181B" w:rsidRDefault="0014340D"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114300" distR="114300">
            <wp:extent cx="4272280" cy="2912110"/>
            <wp:effectExtent l="0" t="0" r="13970" b="2540"/>
            <wp:docPr id="9" name="图片 7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19"/>
                    <pic:cNvPicPr>
                      <a:picLocks noChangeAspect="1"/>
                    </pic:cNvPicPr>
                  </pic:nvPicPr>
                  <pic:blipFill>
                    <a:blip r:embed="rId15"/>
                    <a:srcRect l="10870" t="7684" r="4521" b="4088"/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2912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F181B" w:rsidRDefault="0014340D">
      <w:r>
        <w:rPr>
          <w:rFonts w:hint="eastAsia"/>
        </w:rPr>
        <w:t xml:space="preserve">  </w:t>
      </w:r>
      <w:r>
        <w:rPr>
          <w:rFonts w:hint="eastAsia"/>
        </w:rPr>
        <w:t>后处理要求：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工件</w:t>
      </w:r>
      <w:r>
        <w:rPr>
          <w:rFonts w:hint="eastAsia"/>
        </w:rPr>
        <w:t>MCS</w:t>
      </w:r>
      <w:r>
        <w:rPr>
          <w:rFonts w:hint="eastAsia"/>
        </w:rPr>
        <w:t>要求设定在工件上表面中心位置处；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毛坯尺寸大小为</w:t>
      </w:r>
      <w:proofErr w:type="gramStart"/>
      <w:r>
        <w:rPr>
          <w:rFonts w:hint="eastAsia"/>
        </w:rPr>
        <w:t>96x96x</w:t>
      </w:r>
      <w:proofErr w:type="gramEnd"/>
      <w:r>
        <w:rPr>
          <w:rFonts w:hint="eastAsia"/>
        </w:rPr>
        <w:t>52mm</w:t>
      </w:r>
      <w:r>
        <w:rPr>
          <w:rFonts w:hint="eastAsia"/>
        </w:rPr>
        <w:t>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根据所提供的刀具清单选择加工刀具即可；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选择适合加工铝件的切削参数，达到高效、高质量的完成任务；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加工工艺选择合理，注意粗、精加工。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根据所提供的后处理器，将其转换为</w:t>
      </w:r>
      <w:r>
        <w:rPr>
          <w:rFonts w:hint="eastAsia"/>
        </w:rPr>
        <w:t>G</w:t>
      </w:r>
      <w:r>
        <w:rPr>
          <w:rFonts w:hint="eastAsia"/>
        </w:rPr>
        <w:t>代码、并对程序的开头进行适当修改；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在</w:t>
      </w:r>
      <w:r>
        <w:rPr>
          <w:rFonts w:hint="eastAsia"/>
        </w:rPr>
        <w:t>3D</w:t>
      </w:r>
      <w:r>
        <w:rPr>
          <w:rFonts w:hint="eastAsia"/>
        </w:rPr>
        <w:t>动态模拟下，将模拟好的模型截图保存；</w:t>
      </w:r>
    </w:p>
    <w:p w:rsidR="009F181B" w:rsidRDefault="0014340D">
      <w:pPr>
        <w:numPr>
          <w:ilvl w:val="0"/>
          <w:numId w:val="2"/>
        </w:numPr>
      </w:pPr>
      <w:r>
        <w:rPr>
          <w:rFonts w:hint="eastAsia"/>
        </w:rPr>
        <w:t>建立以“后处理”命名的文件夹，将本阶段的处理好的三维模型、后处理程序、模型截图保存在此文件夹内。</w:t>
      </w:r>
    </w:p>
    <w:p w:rsidR="009F181B" w:rsidRDefault="0014340D">
      <w:r>
        <w:rPr>
          <w:rFonts w:hint="eastAsia"/>
        </w:rPr>
        <w:t xml:space="preserve">  9.</w:t>
      </w:r>
      <w:r>
        <w:rPr>
          <w:rFonts w:hint="eastAsia"/>
        </w:rPr>
        <w:t>填写此零件的机械加工工艺卡片。</w:t>
      </w:r>
    </w:p>
    <w:p w:rsidR="009F181B" w:rsidRDefault="0014340D">
      <w:pPr>
        <w:rPr>
          <w:sz w:val="18"/>
          <w:szCs w:val="18"/>
        </w:rPr>
      </w:pPr>
      <w:r>
        <w:rPr>
          <w:rFonts w:hint="eastAsia"/>
        </w:rPr>
        <w:t xml:space="preserve">                                   </w:t>
      </w:r>
      <w:r>
        <w:rPr>
          <w:rFonts w:hint="eastAsia"/>
          <w:sz w:val="18"/>
          <w:szCs w:val="18"/>
        </w:rPr>
        <w:t>刀具清单</w:t>
      </w:r>
    </w:p>
    <w:tbl>
      <w:tblPr>
        <w:tblStyle w:val="a5"/>
        <w:tblpPr w:leftFromText="180" w:rightFromText="180" w:vertAnchor="text" w:horzAnchor="page" w:tblpX="3327" w:tblpY="204"/>
        <w:tblOverlap w:val="never"/>
        <w:tblW w:w="572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2545"/>
        <w:gridCol w:w="1562"/>
      </w:tblGrid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D16立铣刀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D12立铣刀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D8立铣刀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D3中心钻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  <w:tr w:rsidR="009F181B">
        <w:tc>
          <w:tcPr>
            <w:tcW w:w="1613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D8.5麻花钻</w:t>
            </w:r>
          </w:p>
        </w:tc>
        <w:tc>
          <w:tcPr>
            <w:tcW w:w="1562" w:type="dxa"/>
            <w:tcBorders>
              <w:tl2br w:val="nil"/>
              <w:tr2bl w:val="nil"/>
            </w:tcBorders>
          </w:tcPr>
          <w:p w:rsidR="009F181B" w:rsidRDefault="0014340D"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</w:tr>
    </w:tbl>
    <w:p w:rsidR="009F181B" w:rsidRDefault="009F181B">
      <w:pPr>
        <w:rPr>
          <w:rFonts w:ascii="宋体" w:hAnsi="宋体" w:cs="宋体"/>
          <w:bCs/>
          <w:kern w:val="0"/>
          <w:szCs w:val="21"/>
        </w:rPr>
      </w:pPr>
    </w:p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/>
    <w:p w:rsidR="009F181B" w:rsidRDefault="009F181B">
      <w:pPr>
        <w:jc w:val="left"/>
        <w:sectPr w:rsidR="009F181B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191"/>
        <w:tblW w:w="15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27"/>
        <w:gridCol w:w="180"/>
        <w:gridCol w:w="338"/>
        <w:gridCol w:w="536"/>
        <w:gridCol w:w="524"/>
        <w:gridCol w:w="307"/>
        <w:gridCol w:w="393"/>
        <w:gridCol w:w="158"/>
        <w:gridCol w:w="570"/>
        <w:gridCol w:w="258"/>
        <w:gridCol w:w="471"/>
        <w:gridCol w:w="624"/>
        <w:gridCol w:w="159"/>
        <w:gridCol w:w="1072"/>
        <w:gridCol w:w="180"/>
        <w:gridCol w:w="143"/>
        <w:gridCol w:w="177"/>
        <w:gridCol w:w="199"/>
        <w:gridCol w:w="229"/>
        <w:gridCol w:w="644"/>
        <w:gridCol w:w="56"/>
        <w:gridCol w:w="185"/>
        <w:gridCol w:w="1212"/>
        <w:gridCol w:w="119"/>
        <w:gridCol w:w="48"/>
        <w:gridCol w:w="1230"/>
        <w:gridCol w:w="150"/>
        <w:gridCol w:w="170"/>
        <w:gridCol w:w="1078"/>
        <w:gridCol w:w="130"/>
        <w:gridCol w:w="164"/>
        <w:gridCol w:w="674"/>
        <w:gridCol w:w="430"/>
        <w:gridCol w:w="174"/>
        <w:gridCol w:w="444"/>
        <w:gridCol w:w="1078"/>
      </w:tblGrid>
      <w:tr w:rsidR="009F181B">
        <w:trPr>
          <w:trHeight w:val="346"/>
        </w:trPr>
        <w:tc>
          <w:tcPr>
            <w:tcW w:w="3653" w:type="dxa"/>
            <w:gridSpan w:val="9"/>
            <w:vMerge w:val="restart"/>
            <w:vAlign w:val="center"/>
          </w:tcPr>
          <w:p w:rsidR="009F181B" w:rsidRDefault="0014340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lastRenderedPageBreak/>
              <w:t>河南应用技术职业学院</w:t>
            </w:r>
          </w:p>
        </w:tc>
        <w:tc>
          <w:tcPr>
            <w:tcW w:w="3477" w:type="dxa"/>
            <w:gridSpan w:val="8"/>
            <w:vMerge w:val="restart"/>
            <w:vAlign w:val="center"/>
          </w:tcPr>
          <w:p w:rsidR="009F181B" w:rsidRDefault="0014340D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机械加工工艺过程卡片</w:t>
            </w:r>
          </w:p>
        </w:tc>
        <w:tc>
          <w:tcPr>
            <w:tcW w:w="1249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产品类型</w:t>
            </w:r>
          </w:p>
        </w:tc>
        <w:tc>
          <w:tcPr>
            <w:tcW w:w="1572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零件图号</w:t>
            </w:r>
          </w:p>
        </w:tc>
        <w:tc>
          <w:tcPr>
            <w:tcW w:w="1371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800" w:type="dxa"/>
            <w:gridSpan w:val="5"/>
          </w:tcPr>
          <w:p w:rsidR="009F181B" w:rsidRDefault="009F181B"/>
        </w:tc>
      </w:tr>
      <w:tr w:rsidR="009F181B">
        <w:trPr>
          <w:trHeight w:val="310"/>
        </w:trPr>
        <w:tc>
          <w:tcPr>
            <w:tcW w:w="3653" w:type="dxa"/>
            <w:gridSpan w:val="9"/>
            <w:vMerge/>
          </w:tcPr>
          <w:p w:rsidR="009F181B" w:rsidRDefault="009F181B"/>
        </w:tc>
        <w:tc>
          <w:tcPr>
            <w:tcW w:w="3477" w:type="dxa"/>
            <w:gridSpan w:val="8"/>
            <w:vMerge/>
          </w:tcPr>
          <w:p w:rsidR="009F181B" w:rsidRDefault="009F181B"/>
        </w:tc>
        <w:tc>
          <w:tcPr>
            <w:tcW w:w="1249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572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98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零件名称</w:t>
            </w:r>
          </w:p>
        </w:tc>
        <w:tc>
          <w:tcPr>
            <w:tcW w:w="1371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104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页</w:t>
            </w:r>
          </w:p>
        </w:tc>
        <w:tc>
          <w:tcPr>
            <w:tcW w:w="1696" w:type="dxa"/>
            <w:gridSpan w:val="3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页</w:t>
            </w:r>
          </w:p>
        </w:tc>
      </w:tr>
      <w:tr w:rsidR="009F181B">
        <w:trPr>
          <w:trHeight w:val="605"/>
        </w:trPr>
        <w:tc>
          <w:tcPr>
            <w:tcW w:w="1735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材料牌号</w:t>
            </w:r>
          </w:p>
        </w:tc>
        <w:tc>
          <w:tcPr>
            <w:tcW w:w="1367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379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毛坯种类</w:t>
            </w:r>
          </w:p>
        </w:tc>
        <w:tc>
          <w:tcPr>
            <w:tcW w:w="12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72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毛坯外形尺寸</w:t>
            </w:r>
          </w:p>
        </w:tc>
        <w:tc>
          <w:tcPr>
            <w:tcW w:w="1313" w:type="dxa"/>
            <w:gridSpan w:val="5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379" w:type="dxa"/>
            <w:gridSpan w:val="3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每毛坯件数</w:t>
            </w:r>
          </w:p>
        </w:tc>
        <w:tc>
          <w:tcPr>
            <w:tcW w:w="1380" w:type="dxa"/>
            <w:gridSpan w:val="2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378" w:type="dxa"/>
            <w:gridSpan w:val="3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每台件数</w:t>
            </w:r>
          </w:p>
        </w:tc>
        <w:tc>
          <w:tcPr>
            <w:tcW w:w="838" w:type="dxa"/>
            <w:gridSpan w:val="2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048" w:type="dxa"/>
            <w:gridSpan w:val="3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77" w:type="dxa"/>
            <w:vAlign w:val="center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726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工序号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工序名称</w:t>
            </w:r>
          </w:p>
        </w:tc>
        <w:tc>
          <w:tcPr>
            <w:tcW w:w="4536" w:type="dxa"/>
            <w:gridSpan w:val="10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工序内容</w:t>
            </w:r>
          </w:p>
        </w:tc>
        <w:tc>
          <w:tcPr>
            <w:tcW w:w="699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车间</w:t>
            </w:r>
          </w:p>
        </w:tc>
        <w:tc>
          <w:tcPr>
            <w:tcW w:w="929" w:type="dxa"/>
            <w:gridSpan w:val="3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设备</w:t>
            </w:r>
          </w:p>
        </w:tc>
        <w:tc>
          <w:tcPr>
            <w:tcW w:w="1564" w:type="dxa"/>
            <w:gridSpan w:val="4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刀具</w:t>
            </w:r>
          </w:p>
        </w:tc>
        <w:tc>
          <w:tcPr>
            <w:tcW w:w="2922" w:type="dxa"/>
            <w:gridSpan w:val="6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工艺设备</w:t>
            </w:r>
          </w:p>
        </w:tc>
        <w:tc>
          <w:tcPr>
            <w:tcW w:w="2799" w:type="dxa"/>
            <w:gridSpan w:val="5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量具</w:t>
            </w:r>
          </w:p>
        </w:tc>
      </w:tr>
      <w:tr w:rsidR="009F181B">
        <w:trPr>
          <w:trHeight w:val="575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</w:tcPr>
          <w:p w:rsidR="009F181B" w:rsidRDefault="0014340D"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</w:tcPr>
          <w:p w:rsidR="009F181B" w:rsidRDefault="009F181B"/>
        </w:tc>
        <w:tc>
          <w:tcPr>
            <w:tcW w:w="1564" w:type="dxa"/>
            <w:gridSpan w:val="4"/>
          </w:tcPr>
          <w:p w:rsidR="009F181B" w:rsidRDefault="009F181B"/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670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  <w:vAlign w:val="center"/>
          </w:tcPr>
          <w:p w:rsidR="009F181B" w:rsidRDefault="0014340D"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64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ind w:firstLineChars="150" w:firstLine="315"/>
            </w:pPr>
          </w:p>
        </w:tc>
      </w:tr>
      <w:tr w:rsidR="009F181B">
        <w:trPr>
          <w:trHeight w:val="670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  <w:vAlign w:val="center"/>
          </w:tcPr>
          <w:p w:rsidR="009F181B" w:rsidRDefault="009F181B">
            <w:pPr>
              <w:rPr>
                <w:rFonts w:ascii="宋体" w:hAnsi="宋体" w:cs="宋体"/>
              </w:rPr>
            </w:pP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64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ind w:firstLineChars="150" w:firstLine="315"/>
            </w:pPr>
          </w:p>
        </w:tc>
      </w:tr>
      <w:tr w:rsidR="009F181B">
        <w:trPr>
          <w:trHeight w:val="745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  <w:vAlign w:val="center"/>
          </w:tcPr>
          <w:p w:rsidR="009F181B" w:rsidRDefault="0014340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;</w:t>
            </w: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64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605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64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605"/>
        </w:trPr>
        <w:tc>
          <w:tcPr>
            <w:tcW w:w="1217" w:type="dxa"/>
            <w:gridSpan w:val="2"/>
            <w:vAlign w:val="center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054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4536" w:type="dxa"/>
            <w:gridSpan w:val="10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699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929" w:type="dxa"/>
            <w:gridSpan w:val="3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1564" w:type="dxa"/>
            <w:gridSpan w:val="4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922" w:type="dxa"/>
            <w:gridSpan w:val="6"/>
            <w:vAlign w:val="center"/>
          </w:tcPr>
          <w:p w:rsidR="009F181B" w:rsidRDefault="009F181B">
            <w:pPr>
              <w:jc w:val="center"/>
            </w:pPr>
          </w:p>
        </w:tc>
        <w:tc>
          <w:tcPr>
            <w:tcW w:w="2799" w:type="dxa"/>
            <w:gridSpan w:val="5"/>
            <w:vAlign w:val="center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414"/>
        </w:trPr>
        <w:tc>
          <w:tcPr>
            <w:tcW w:w="690" w:type="dxa"/>
          </w:tcPr>
          <w:p w:rsidR="009F181B" w:rsidRDefault="009F181B">
            <w:pPr>
              <w:jc w:val="center"/>
            </w:pPr>
          </w:p>
        </w:tc>
        <w:tc>
          <w:tcPr>
            <w:tcW w:w="707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1398" w:type="dxa"/>
            <w:gridSpan w:val="3"/>
          </w:tcPr>
          <w:p w:rsidR="009F181B" w:rsidRDefault="009F181B">
            <w:pPr>
              <w:jc w:val="center"/>
            </w:pPr>
          </w:p>
        </w:tc>
        <w:tc>
          <w:tcPr>
            <w:tcW w:w="700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728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729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624" w:type="dxa"/>
          </w:tcPr>
          <w:p w:rsidR="009F181B" w:rsidRDefault="009F181B">
            <w:pPr>
              <w:jc w:val="center"/>
            </w:pPr>
          </w:p>
        </w:tc>
        <w:tc>
          <w:tcPr>
            <w:tcW w:w="1411" w:type="dxa"/>
            <w:gridSpan w:val="3"/>
          </w:tcPr>
          <w:p w:rsidR="009F181B" w:rsidRDefault="009F181B">
            <w:pPr>
              <w:jc w:val="center"/>
            </w:pPr>
          </w:p>
        </w:tc>
        <w:tc>
          <w:tcPr>
            <w:tcW w:w="748" w:type="dxa"/>
            <w:gridSpan w:val="4"/>
          </w:tcPr>
          <w:p w:rsidR="009F181B" w:rsidRDefault="009F181B">
            <w:pPr>
              <w:jc w:val="center"/>
            </w:pPr>
          </w:p>
        </w:tc>
        <w:tc>
          <w:tcPr>
            <w:tcW w:w="700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1397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设计（日期）</w:t>
            </w:r>
          </w:p>
        </w:tc>
        <w:tc>
          <w:tcPr>
            <w:tcW w:w="1397" w:type="dxa"/>
            <w:gridSpan w:val="3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校对（日期）</w:t>
            </w:r>
          </w:p>
        </w:tc>
        <w:tc>
          <w:tcPr>
            <w:tcW w:w="1398" w:type="dxa"/>
            <w:gridSpan w:val="3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审核（日期）</w:t>
            </w:r>
          </w:p>
        </w:tc>
        <w:tc>
          <w:tcPr>
            <w:tcW w:w="1572" w:type="dxa"/>
            <w:gridSpan w:val="5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标准化（日期）</w:t>
            </w:r>
          </w:p>
        </w:tc>
        <w:tc>
          <w:tcPr>
            <w:tcW w:w="1521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会签（日期）</w:t>
            </w:r>
          </w:p>
        </w:tc>
      </w:tr>
      <w:tr w:rsidR="009F181B">
        <w:trPr>
          <w:trHeight w:val="406"/>
        </w:trPr>
        <w:tc>
          <w:tcPr>
            <w:tcW w:w="690" w:type="dxa"/>
          </w:tcPr>
          <w:p w:rsidR="009F181B" w:rsidRDefault="009F181B">
            <w:pPr>
              <w:jc w:val="center"/>
            </w:pPr>
          </w:p>
        </w:tc>
        <w:tc>
          <w:tcPr>
            <w:tcW w:w="707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1398" w:type="dxa"/>
            <w:gridSpan w:val="3"/>
          </w:tcPr>
          <w:p w:rsidR="009F181B" w:rsidRDefault="009F181B">
            <w:pPr>
              <w:jc w:val="center"/>
            </w:pPr>
          </w:p>
        </w:tc>
        <w:tc>
          <w:tcPr>
            <w:tcW w:w="700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728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729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624" w:type="dxa"/>
          </w:tcPr>
          <w:p w:rsidR="009F181B" w:rsidRDefault="009F181B">
            <w:pPr>
              <w:jc w:val="center"/>
            </w:pPr>
          </w:p>
        </w:tc>
        <w:tc>
          <w:tcPr>
            <w:tcW w:w="1411" w:type="dxa"/>
            <w:gridSpan w:val="3"/>
          </w:tcPr>
          <w:p w:rsidR="009F181B" w:rsidRDefault="009F181B">
            <w:pPr>
              <w:jc w:val="center"/>
            </w:pPr>
          </w:p>
        </w:tc>
        <w:tc>
          <w:tcPr>
            <w:tcW w:w="748" w:type="dxa"/>
            <w:gridSpan w:val="4"/>
          </w:tcPr>
          <w:p w:rsidR="009F181B" w:rsidRDefault="009F181B">
            <w:pPr>
              <w:jc w:val="center"/>
            </w:pPr>
          </w:p>
        </w:tc>
        <w:tc>
          <w:tcPr>
            <w:tcW w:w="700" w:type="dxa"/>
            <w:gridSpan w:val="2"/>
          </w:tcPr>
          <w:p w:rsidR="009F181B" w:rsidRDefault="009F181B">
            <w:pPr>
              <w:jc w:val="center"/>
            </w:pPr>
          </w:p>
        </w:tc>
        <w:tc>
          <w:tcPr>
            <w:tcW w:w="7285" w:type="dxa"/>
            <w:gridSpan w:val="15"/>
            <w:vMerge w:val="restart"/>
          </w:tcPr>
          <w:p w:rsidR="009F181B" w:rsidRDefault="009F181B">
            <w:pPr>
              <w:jc w:val="center"/>
            </w:pPr>
          </w:p>
        </w:tc>
      </w:tr>
      <w:tr w:rsidR="009F181B">
        <w:trPr>
          <w:trHeight w:val="815"/>
        </w:trPr>
        <w:tc>
          <w:tcPr>
            <w:tcW w:w="690" w:type="dxa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标记</w:t>
            </w:r>
          </w:p>
        </w:tc>
        <w:tc>
          <w:tcPr>
            <w:tcW w:w="707" w:type="dxa"/>
            <w:gridSpan w:val="2"/>
          </w:tcPr>
          <w:p w:rsidR="009F181B" w:rsidRDefault="0014340D">
            <w:pPr>
              <w:jc w:val="center"/>
            </w:pPr>
            <w:proofErr w:type="gramStart"/>
            <w:r>
              <w:rPr>
                <w:rFonts w:hint="eastAsia"/>
              </w:rPr>
              <w:t>处数</w:t>
            </w:r>
            <w:proofErr w:type="gramEnd"/>
          </w:p>
        </w:tc>
        <w:tc>
          <w:tcPr>
            <w:tcW w:w="1398" w:type="dxa"/>
            <w:gridSpan w:val="3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更改文件号</w:t>
            </w:r>
          </w:p>
        </w:tc>
        <w:tc>
          <w:tcPr>
            <w:tcW w:w="700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728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29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标记</w:t>
            </w:r>
          </w:p>
        </w:tc>
        <w:tc>
          <w:tcPr>
            <w:tcW w:w="624" w:type="dxa"/>
          </w:tcPr>
          <w:p w:rsidR="009F181B" w:rsidRDefault="0014340D">
            <w:pPr>
              <w:jc w:val="center"/>
            </w:pPr>
            <w:proofErr w:type="gramStart"/>
            <w:r>
              <w:rPr>
                <w:rFonts w:hint="eastAsia"/>
              </w:rPr>
              <w:t>处数</w:t>
            </w:r>
            <w:proofErr w:type="gramEnd"/>
          </w:p>
        </w:tc>
        <w:tc>
          <w:tcPr>
            <w:tcW w:w="1411" w:type="dxa"/>
            <w:gridSpan w:val="3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更改文件号</w:t>
            </w:r>
          </w:p>
        </w:tc>
        <w:tc>
          <w:tcPr>
            <w:tcW w:w="748" w:type="dxa"/>
            <w:gridSpan w:val="4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签字</w:t>
            </w:r>
          </w:p>
        </w:tc>
        <w:tc>
          <w:tcPr>
            <w:tcW w:w="700" w:type="dxa"/>
            <w:gridSpan w:val="2"/>
          </w:tcPr>
          <w:p w:rsidR="009F181B" w:rsidRDefault="0014340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285" w:type="dxa"/>
            <w:gridSpan w:val="15"/>
            <w:vMerge/>
          </w:tcPr>
          <w:p w:rsidR="009F181B" w:rsidRDefault="009F181B">
            <w:pPr>
              <w:jc w:val="center"/>
            </w:pPr>
          </w:p>
        </w:tc>
      </w:tr>
    </w:tbl>
    <w:p w:rsidR="009F181B" w:rsidRDefault="009F181B">
      <w:pPr>
        <w:jc w:val="left"/>
      </w:pPr>
    </w:p>
    <w:sectPr w:rsidR="009F181B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0A" w:rsidRDefault="00CF150A">
      <w:r>
        <w:separator/>
      </w:r>
    </w:p>
  </w:endnote>
  <w:endnote w:type="continuationSeparator" w:id="0">
    <w:p w:rsidR="00CF150A" w:rsidRDefault="00CF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0A" w:rsidRDefault="00CF150A">
      <w:r>
        <w:separator/>
      </w:r>
    </w:p>
  </w:footnote>
  <w:footnote w:type="continuationSeparator" w:id="0">
    <w:p w:rsidR="00CF150A" w:rsidRDefault="00CF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1B" w:rsidRDefault="009F181B">
    <w:pPr>
      <w:pStyle w:val="a4"/>
    </w:pPr>
  </w:p>
  <w:p w:rsidR="009F181B" w:rsidRDefault="009F18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2E8B24"/>
    <w:multiLevelType w:val="singleLevel"/>
    <w:tmpl w:val="FC2E8B24"/>
    <w:lvl w:ilvl="0">
      <w:start w:val="2"/>
      <w:numFmt w:val="decimal"/>
      <w:suff w:val="space"/>
      <w:lvlText w:val="%1."/>
      <w:lvlJc w:val="left"/>
    </w:lvl>
  </w:abstractNum>
  <w:abstractNum w:abstractNumId="1">
    <w:nsid w:val="4FE60992"/>
    <w:multiLevelType w:val="singleLevel"/>
    <w:tmpl w:val="4FE60992"/>
    <w:lvl w:ilvl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21CA1"/>
    <w:rsid w:val="0014340D"/>
    <w:rsid w:val="007A4307"/>
    <w:rsid w:val="009F181B"/>
    <w:rsid w:val="00CF150A"/>
    <w:rsid w:val="00EF3A3E"/>
    <w:rsid w:val="02661B56"/>
    <w:rsid w:val="04992055"/>
    <w:rsid w:val="07D95367"/>
    <w:rsid w:val="0B373E3B"/>
    <w:rsid w:val="0BA47852"/>
    <w:rsid w:val="13171C9D"/>
    <w:rsid w:val="13595CB3"/>
    <w:rsid w:val="13D266C4"/>
    <w:rsid w:val="149B1319"/>
    <w:rsid w:val="1AF4416C"/>
    <w:rsid w:val="1B021CA1"/>
    <w:rsid w:val="224F08CD"/>
    <w:rsid w:val="34250263"/>
    <w:rsid w:val="39F91867"/>
    <w:rsid w:val="3ADF6723"/>
    <w:rsid w:val="3BB457D4"/>
    <w:rsid w:val="3D081B1F"/>
    <w:rsid w:val="4302308E"/>
    <w:rsid w:val="43561E3F"/>
    <w:rsid w:val="5EC45CEB"/>
    <w:rsid w:val="6C033608"/>
    <w:rsid w:val="6C4211CF"/>
    <w:rsid w:val="6D535020"/>
    <w:rsid w:val="7CA12A8A"/>
    <w:rsid w:val="7F4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9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心愿</dc:creator>
  <cp:lastModifiedBy>lify</cp:lastModifiedBy>
  <cp:revision>3</cp:revision>
  <dcterms:created xsi:type="dcterms:W3CDTF">2018-10-16T01:51:00Z</dcterms:created>
  <dcterms:modified xsi:type="dcterms:W3CDTF">2018-10-16T01:59:00Z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